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-85714</wp:posOffset>
            </wp:positionV>
            <wp:extent cx="685800" cy="922946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Board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02.07.2024 @ 6:32pm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Monique Webber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Monique Webber (president), Kari Ann Kastle (VP communications), Melissa Tsay (treasurer), Catie Hekker (VP membership), Anna Schaufler (secretary)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were read from the January meeting and approved.</w:t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heading=h.srgnu1jdvhxi" w:id="0"/>
      <w:bookmarkEnd w:id="0"/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Discussion of standards of affiliation, standing rules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General Information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Discussion on Carnival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Committees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before="0" w:line="30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rtl w:val="0"/>
        </w:rPr>
        <w:t xml:space="preserve">Discussion on fifth grade fundraising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before="0" w:line="3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on Bingo night, concessions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rPr>
          <w:color w:val="444d26"/>
        </w:rPr>
      </w:pPr>
      <w:r w:rsidDel="00000000" w:rsidR="00000000" w:rsidRPr="00000000">
        <w:rPr>
          <w:rtl w:val="0"/>
        </w:rPr>
        <w:t xml:space="preserve">Fundraising/Family Events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Rule="auto"/>
        <w:ind w:left="720" w:firstLine="0"/>
        <w:rPr/>
      </w:pPr>
      <w:r w:rsidDel="00000000" w:rsidR="00000000" w:rsidRPr="00000000">
        <w:rPr>
          <w:rtl w:val="0"/>
        </w:rPr>
        <w:t xml:space="preserve">Discussion on Aquasox Night</w:t>
      </w:r>
    </w:p>
    <w:p w:rsidR="00000000" w:rsidDel="00000000" w:rsidP="00000000" w:rsidRDefault="00000000" w:rsidRPr="00000000" w14:paraId="00000014">
      <w:pPr>
        <w:spacing w:after="0" w:before="0" w:lineRule="auto"/>
        <w:ind w:left="720" w:firstLine="0"/>
        <w:rPr/>
      </w:pPr>
      <w:r w:rsidDel="00000000" w:rsidR="00000000" w:rsidRPr="00000000">
        <w:rPr>
          <w:rtl w:val="0"/>
        </w:rPr>
        <w:t xml:space="preserve">Discussion on spring play date</w:t>
      </w:r>
    </w:p>
    <w:p w:rsidR="00000000" w:rsidDel="00000000" w:rsidP="00000000" w:rsidRDefault="00000000" w:rsidRPr="00000000" w14:paraId="00000015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heading=h.ygqku0sppm18" w:id="1"/>
      <w:bookmarkEnd w:id="1"/>
      <w:r w:rsidDel="00000000" w:rsidR="00000000" w:rsidRPr="00000000">
        <w:rPr>
          <w:rtl w:val="0"/>
        </w:rPr>
        <w:t xml:space="preserve">Things to Buy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Not applicable</w:t>
      </w:r>
    </w:p>
    <w:p w:rsidR="00000000" w:rsidDel="00000000" w:rsidP="00000000" w:rsidRDefault="00000000" w:rsidRPr="00000000" w14:paraId="0000001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heading=h.h030jno21fgf" w:id="2"/>
      <w:bookmarkEnd w:id="2"/>
      <w:r w:rsidDel="00000000" w:rsidR="00000000" w:rsidRPr="00000000">
        <w:rPr>
          <w:rtl w:val="0"/>
        </w:rPr>
        <w:t xml:space="preserve">Other Business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Discussion on PTA tees.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Discussion on Lighthouse sponsoring an event at Carnival.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/>
      </w:pPr>
      <w:bookmarkStart w:colFirst="0" w:colLast="0" w:name="_heading=h.1xa02lsxopig" w:id="3"/>
      <w:bookmarkEnd w:id="3"/>
      <w:r w:rsidDel="00000000" w:rsidR="00000000" w:rsidRPr="00000000">
        <w:rPr>
          <w:rtl w:val="0"/>
        </w:rPr>
        <w:t xml:space="preserve">Meeting End</w:t>
      </w:r>
    </w:p>
    <w:p w:rsidR="00000000" w:rsidDel="00000000" w:rsidP="00000000" w:rsidRDefault="00000000" w:rsidRPr="00000000" w14:paraId="0000001E">
      <w:pPr>
        <w:spacing w:after="0" w:before="0" w:line="300" w:lineRule="auto"/>
        <w:ind w:left="0" w:firstLine="0"/>
        <w:rPr/>
      </w:pPr>
      <w:bookmarkStart w:colFirst="0" w:colLast="0" w:name="_heading=h.cpiywc3xv7ra" w:id="4"/>
      <w:bookmarkEnd w:id="4"/>
      <w:r w:rsidDel="00000000" w:rsidR="00000000" w:rsidRPr="00000000">
        <w:rPr>
          <w:rtl w:val="0"/>
        </w:rPr>
        <w:t xml:space="preserve">Meeting ended at 8:00 pm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lGtc5JqrFWttRbiyhYGJhD4pLQ==">CgMxLjAyDmguc3JnbnUxamR2aHhpMg5oLnlncWt1MHNwcG0xODIOaC5oMDMwam5vMjFmZ2YyDmguMXhhMDJsc3hvcGlnMg5oLmNwaXl3YzN4djdyYTgAciExRUoxUDd3cE9Vd3JqUE44bVg4WXpxVy10cmh0aTJ4Rnc=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ContentTypeId">
    <vt:lpwstr>0x010100AA3F7D94069FF64A86F7DFF56D60E3BE</vt:lpwstr>
  </property>
</Properties>
</file>